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F1541" w14:textId="6BE71910" w:rsidR="00BE0AC1" w:rsidRPr="00BE0AC1" w:rsidRDefault="00BE0AC1" w:rsidP="00BE0AC1">
      <w:pPr>
        <w:jc w:val="center"/>
        <w:rPr>
          <w:rFonts w:ascii="Times New Roman" w:hAnsi="Times New Roman" w:cs="Times New Roman"/>
          <w:b/>
          <w:bCs/>
        </w:rPr>
      </w:pPr>
      <w:r w:rsidRPr="00BE0AC1">
        <w:rPr>
          <w:rFonts w:ascii="Times New Roman" w:hAnsi="Times New Roman" w:cs="Times New Roman"/>
          <w:b/>
          <w:bCs/>
        </w:rPr>
        <w:t>INFORMACJA RODO</w:t>
      </w:r>
    </w:p>
    <w:p w14:paraId="1B1E3216" w14:textId="77777777" w:rsidR="00BE0AC1" w:rsidRDefault="00BE0AC1" w:rsidP="00BE0AC1">
      <w:pPr>
        <w:jc w:val="both"/>
        <w:rPr>
          <w:rFonts w:ascii="Times New Roman" w:hAnsi="Times New Roman" w:cs="Times New Roman"/>
          <w:b/>
          <w:bCs/>
        </w:rPr>
      </w:pPr>
    </w:p>
    <w:p w14:paraId="38AF2DAA" w14:textId="454EBE2F" w:rsidR="00BE0AC1" w:rsidRPr="00BE0AC1" w:rsidRDefault="00BE0AC1" w:rsidP="00BE0AC1">
      <w:pPr>
        <w:jc w:val="both"/>
        <w:rPr>
          <w:rFonts w:ascii="Times New Roman" w:hAnsi="Times New Roman" w:cs="Times New Roman"/>
          <w:b/>
          <w:bCs/>
        </w:rPr>
      </w:pPr>
      <w:r>
        <w:rPr>
          <w:rFonts w:ascii="Times New Roman" w:hAnsi="Times New Roman" w:cs="Times New Roman"/>
          <w:b/>
          <w:bCs/>
        </w:rPr>
        <w:t>Administrator danych osobowych</w:t>
      </w:r>
    </w:p>
    <w:p w14:paraId="33779E70" w14:textId="2C249D20" w:rsidR="00BE0AC1" w:rsidRDefault="00BE0AC1" w:rsidP="00BE0AC1">
      <w:pPr>
        <w:jc w:val="both"/>
        <w:rPr>
          <w:rFonts w:ascii="Times New Roman" w:hAnsi="Times New Roman" w:cs="Times New Roman"/>
        </w:rPr>
      </w:pPr>
      <w:r w:rsidRPr="00BE0AC1">
        <w:rPr>
          <w:rFonts w:ascii="Times New Roman" w:hAnsi="Times New Roman" w:cs="Times New Roman"/>
        </w:rPr>
        <w:t>Administratorem Państwa danych osobowych jest właściciel serwisu internetowego dostępnego pod adresem:</w:t>
      </w:r>
      <w:r w:rsidRPr="00BE0AC1">
        <w:rPr>
          <w:rFonts w:ascii="Times New Roman" w:hAnsi="Times New Roman" w:cs="Times New Roman"/>
        </w:rPr>
        <w:t xml:space="preserve"> </w:t>
      </w:r>
      <w:r w:rsidRPr="00BE0AC1">
        <w:rPr>
          <w:rFonts w:ascii="Times New Roman" w:eastAsia="Times New Roman" w:hAnsi="Times New Roman" w:cs="Times New Roman"/>
        </w:rPr>
        <w:t>https://panda-bet.pl/</w:t>
      </w:r>
      <w:r w:rsidRPr="00BE0AC1">
        <w:rPr>
          <w:rFonts w:ascii="Times New Roman" w:hAnsi="Times New Roman" w:cs="Times New Roman"/>
        </w:rPr>
        <w:t xml:space="preserve">, tj. spółka pod firmą </w:t>
      </w:r>
      <w:r w:rsidRPr="00BE0AC1">
        <w:rPr>
          <w:rFonts w:ascii="Times New Roman" w:eastAsia="Times New Roman" w:hAnsi="Times New Roman" w:cs="Times New Roman"/>
        </w:rPr>
        <w:t xml:space="preserve">Panda Energia Spółka </w:t>
      </w:r>
      <w:r w:rsidRPr="00BE0AC1">
        <w:rPr>
          <w:rFonts w:ascii="Times New Roman" w:eastAsia="Times New Roman" w:hAnsi="Times New Roman" w:cs="Times New Roman"/>
        </w:rPr>
        <w:br/>
        <w:t xml:space="preserve">z ograniczoną odpowiedzialnością z siedzibą w Łodzi, przy ul. Piotrkowskiej 270/1402, </w:t>
      </w:r>
      <w:r w:rsidRPr="00BE0AC1">
        <w:rPr>
          <w:rFonts w:ascii="Times New Roman" w:eastAsia="Times New Roman" w:hAnsi="Times New Roman" w:cs="Times New Roman"/>
        </w:rPr>
        <w:br/>
        <w:t>90-361 Łódź, wpisana do rejestru przedsiębiorców Krajowego Rejestru Sądowego prowadzonego przez Sąd Rejonowy dla Łodzi – Śródmieścia w Łodzi, XX Wydział Gospodarczy pod numerem KRS: 0000827919, REGON: 385513830, NIP: 7792513433, kapitał zakładowy: 100.000,00 zł</w:t>
      </w:r>
      <w:r w:rsidRPr="00BE0AC1">
        <w:rPr>
          <w:rFonts w:ascii="Times New Roman" w:hAnsi="Times New Roman" w:cs="Times New Roman"/>
        </w:rPr>
        <w:t>.</w:t>
      </w:r>
    </w:p>
    <w:p w14:paraId="10CF4E8E" w14:textId="77777777" w:rsidR="00BE0AC1" w:rsidRDefault="00BE0AC1" w:rsidP="00BE0AC1">
      <w:pPr>
        <w:jc w:val="both"/>
        <w:rPr>
          <w:rFonts w:ascii="Times New Roman" w:hAnsi="Times New Roman" w:cs="Times New Roman"/>
          <w:b/>
          <w:bCs/>
        </w:rPr>
      </w:pPr>
    </w:p>
    <w:p w14:paraId="596A0DB5" w14:textId="5B84CD92" w:rsidR="00BE0AC1" w:rsidRPr="00BE0AC1" w:rsidRDefault="00BE0AC1" w:rsidP="00BE0AC1">
      <w:pPr>
        <w:jc w:val="both"/>
        <w:rPr>
          <w:rFonts w:ascii="Times New Roman" w:hAnsi="Times New Roman" w:cs="Times New Roman"/>
          <w:b/>
          <w:bCs/>
        </w:rPr>
      </w:pPr>
      <w:r>
        <w:rPr>
          <w:rFonts w:ascii="Times New Roman" w:hAnsi="Times New Roman" w:cs="Times New Roman"/>
          <w:b/>
          <w:bCs/>
        </w:rPr>
        <w:t>Kontakt z a</w:t>
      </w:r>
      <w:r>
        <w:rPr>
          <w:rFonts w:ascii="Times New Roman" w:hAnsi="Times New Roman" w:cs="Times New Roman"/>
          <w:b/>
          <w:bCs/>
        </w:rPr>
        <w:t>dministrator</w:t>
      </w:r>
      <w:r>
        <w:rPr>
          <w:rFonts w:ascii="Times New Roman" w:hAnsi="Times New Roman" w:cs="Times New Roman"/>
          <w:b/>
          <w:bCs/>
        </w:rPr>
        <w:t>em</w:t>
      </w:r>
      <w:r>
        <w:rPr>
          <w:rFonts w:ascii="Times New Roman" w:hAnsi="Times New Roman" w:cs="Times New Roman"/>
          <w:b/>
          <w:bCs/>
        </w:rPr>
        <w:t xml:space="preserve"> danych osobowych</w:t>
      </w:r>
    </w:p>
    <w:p w14:paraId="0F05F3B3" w14:textId="77777777" w:rsidR="00BE0AC1" w:rsidRPr="00BE0AC1" w:rsidRDefault="00BE0AC1" w:rsidP="00BE0AC1">
      <w:pPr>
        <w:jc w:val="both"/>
        <w:rPr>
          <w:rFonts w:ascii="Times New Roman" w:hAnsi="Times New Roman" w:cs="Times New Roman"/>
        </w:rPr>
      </w:pPr>
      <w:r w:rsidRPr="00BE0AC1">
        <w:rPr>
          <w:rFonts w:ascii="Times New Roman" w:hAnsi="Times New Roman" w:cs="Times New Roman"/>
        </w:rPr>
        <w:t>Z Administratorem można się kontaktować:</w:t>
      </w:r>
    </w:p>
    <w:p w14:paraId="7262D8AA" w14:textId="329287A1" w:rsidR="00BE0AC1" w:rsidRPr="00BE0AC1" w:rsidRDefault="00BE0AC1" w:rsidP="00BE0AC1">
      <w:pPr>
        <w:numPr>
          <w:ilvl w:val="0"/>
          <w:numId w:val="2"/>
        </w:numPr>
        <w:tabs>
          <w:tab w:val="clear" w:pos="360"/>
        </w:tabs>
        <w:jc w:val="both"/>
        <w:rPr>
          <w:rFonts w:ascii="Times New Roman" w:hAnsi="Times New Roman" w:cs="Times New Roman"/>
        </w:rPr>
      </w:pPr>
      <w:r w:rsidRPr="00BE0AC1">
        <w:rPr>
          <w:rFonts w:ascii="Times New Roman" w:hAnsi="Times New Roman" w:cs="Times New Roman"/>
        </w:rPr>
        <w:t xml:space="preserve">pisemnie za pośrednictwem poczty tradycyjnej pod adresem: </w:t>
      </w:r>
      <w:r w:rsidRPr="00BE0AC1">
        <w:rPr>
          <w:rFonts w:ascii="Times New Roman" w:eastAsia="Times New Roman" w:hAnsi="Times New Roman" w:cs="Times New Roman"/>
        </w:rPr>
        <w:t>ul.  Piotrkowska 270/1402, 90-361 Łódź</w:t>
      </w:r>
      <w:r w:rsidRPr="00BE0AC1">
        <w:rPr>
          <w:rFonts w:ascii="Times New Roman" w:hAnsi="Times New Roman" w:cs="Times New Roman"/>
        </w:rPr>
        <w:t>;</w:t>
      </w:r>
    </w:p>
    <w:p w14:paraId="551EEC44" w14:textId="1725863C" w:rsidR="00BE0AC1" w:rsidRPr="00BE0AC1" w:rsidRDefault="00BE0AC1" w:rsidP="00BE0AC1">
      <w:pPr>
        <w:numPr>
          <w:ilvl w:val="0"/>
          <w:numId w:val="2"/>
        </w:numPr>
        <w:tabs>
          <w:tab w:val="clear" w:pos="360"/>
        </w:tabs>
        <w:jc w:val="both"/>
        <w:rPr>
          <w:rFonts w:ascii="Times New Roman" w:hAnsi="Times New Roman" w:cs="Times New Roman"/>
        </w:rPr>
      </w:pPr>
      <w:r w:rsidRPr="00BE0AC1">
        <w:rPr>
          <w:rFonts w:ascii="Times New Roman" w:hAnsi="Times New Roman" w:cs="Times New Roman"/>
        </w:rPr>
        <w:t>poprzez e-mail:</w:t>
      </w:r>
      <w:r w:rsidRPr="00BE0AC1">
        <w:rPr>
          <w:rFonts w:ascii="Times New Roman" w:hAnsi="Times New Roman" w:cs="Times New Roman"/>
        </w:rPr>
        <w:t xml:space="preserve"> </w:t>
      </w:r>
      <w:r w:rsidRPr="00BE0AC1">
        <w:rPr>
          <w:rFonts w:ascii="Times New Roman" w:eastAsia="Times New Roman" w:hAnsi="Times New Roman" w:cs="Times New Roman"/>
        </w:rPr>
        <w:t>kontakt@panda-bet.pl</w:t>
      </w:r>
    </w:p>
    <w:p w14:paraId="7879CC4A" w14:textId="77777777" w:rsidR="00BE0AC1" w:rsidRDefault="00BE0AC1" w:rsidP="00BE0AC1">
      <w:pPr>
        <w:jc w:val="both"/>
        <w:rPr>
          <w:rFonts w:ascii="Times New Roman" w:hAnsi="Times New Roman" w:cs="Times New Roman"/>
          <w:b/>
          <w:bCs/>
        </w:rPr>
      </w:pPr>
    </w:p>
    <w:p w14:paraId="1E5AC5F2" w14:textId="7C3E2E0E" w:rsidR="00BE0AC1" w:rsidRPr="00BE0AC1" w:rsidRDefault="00BE0AC1" w:rsidP="00BE0AC1">
      <w:pPr>
        <w:jc w:val="both"/>
        <w:rPr>
          <w:rFonts w:ascii="Times New Roman" w:hAnsi="Times New Roman" w:cs="Times New Roman"/>
          <w:b/>
          <w:bCs/>
        </w:rPr>
      </w:pPr>
      <w:r>
        <w:rPr>
          <w:rFonts w:ascii="Times New Roman" w:hAnsi="Times New Roman" w:cs="Times New Roman"/>
          <w:b/>
          <w:bCs/>
        </w:rPr>
        <w:t>Prawa Użytkownika</w:t>
      </w:r>
    </w:p>
    <w:p w14:paraId="1B689535" w14:textId="3BA3B8B1" w:rsidR="00BE0AC1" w:rsidRPr="00BE0AC1" w:rsidRDefault="00BE0AC1" w:rsidP="00BE0AC1">
      <w:pPr>
        <w:jc w:val="both"/>
        <w:rPr>
          <w:rFonts w:ascii="Times New Roman" w:hAnsi="Times New Roman" w:cs="Times New Roman"/>
        </w:rPr>
      </w:pPr>
      <w:r w:rsidRPr="00BE0AC1">
        <w:rPr>
          <w:rFonts w:ascii="Times New Roman" w:hAnsi="Times New Roman" w:cs="Times New Roman"/>
        </w:rPr>
        <w:t>W</w:t>
      </w:r>
      <w:r w:rsidRPr="00BE0AC1">
        <w:rPr>
          <w:rFonts w:ascii="Times New Roman" w:hAnsi="Times New Roman" w:cs="Times New Roman"/>
        </w:rPr>
        <w:t xml:space="preserve"> każdej chwili można zażądać </w:t>
      </w:r>
      <w:r w:rsidRPr="00BE0AC1">
        <w:rPr>
          <w:rFonts w:ascii="Times New Roman" w:hAnsi="Times New Roman" w:cs="Times New Roman"/>
        </w:rPr>
        <w:t xml:space="preserve">od Administratora </w:t>
      </w:r>
      <w:r w:rsidRPr="00BE0AC1">
        <w:rPr>
          <w:rFonts w:ascii="Times New Roman" w:hAnsi="Times New Roman" w:cs="Times New Roman"/>
        </w:rPr>
        <w:t>zmiany lub usunięcia swoich danych Osobowych. Więcej informacji mogą Państwo znaleźć w naszej </w:t>
      </w:r>
      <w:hyperlink r:id="rId5" w:tgtFrame="_blank" w:history="1">
        <w:r w:rsidRPr="00BE0AC1">
          <w:rPr>
            <w:rStyle w:val="Hipercze"/>
            <w:rFonts w:ascii="Times New Roman" w:hAnsi="Times New Roman" w:cs="Times New Roman"/>
          </w:rPr>
          <w:t>polityce prywatności</w:t>
        </w:r>
      </w:hyperlink>
      <w:r w:rsidRPr="00BE0AC1">
        <w:rPr>
          <w:rFonts w:ascii="Times New Roman" w:hAnsi="Times New Roman" w:cs="Times New Roman"/>
        </w:rPr>
        <w:t>.</w:t>
      </w:r>
    </w:p>
    <w:p w14:paraId="3ABA444C" w14:textId="77777777" w:rsidR="00BE0AC1" w:rsidRDefault="00BE0AC1" w:rsidP="00BE0AC1">
      <w:pPr>
        <w:jc w:val="both"/>
        <w:rPr>
          <w:rFonts w:ascii="Times New Roman" w:hAnsi="Times New Roman" w:cs="Times New Roman"/>
          <w:b/>
          <w:bCs/>
        </w:rPr>
      </w:pPr>
    </w:p>
    <w:p w14:paraId="1630BFE3" w14:textId="739F20CD" w:rsidR="00BE0AC1" w:rsidRPr="00BE0AC1" w:rsidRDefault="00BE0AC1" w:rsidP="00BE0AC1">
      <w:pPr>
        <w:jc w:val="both"/>
        <w:rPr>
          <w:rFonts w:ascii="Times New Roman" w:hAnsi="Times New Roman" w:cs="Times New Roman"/>
          <w:b/>
          <w:bCs/>
        </w:rPr>
      </w:pPr>
      <w:r w:rsidRPr="00BE0AC1">
        <w:rPr>
          <w:rFonts w:ascii="Times New Roman" w:hAnsi="Times New Roman" w:cs="Times New Roman"/>
          <w:b/>
          <w:bCs/>
        </w:rPr>
        <w:t>Pełne informacje o przetwarzaniu danych</w:t>
      </w:r>
      <w:r>
        <w:rPr>
          <w:rFonts w:ascii="Times New Roman" w:hAnsi="Times New Roman" w:cs="Times New Roman"/>
          <w:b/>
          <w:bCs/>
        </w:rPr>
        <w:t xml:space="preserve"> osobowych</w:t>
      </w:r>
    </w:p>
    <w:p w14:paraId="673E32B1" w14:textId="51FB2FD4" w:rsidR="00BE0AC1" w:rsidRPr="00BE0AC1" w:rsidRDefault="00BE0AC1" w:rsidP="00BE0AC1">
      <w:pPr>
        <w:jc w:val="both"/>
        <w:rPr>
          <w:rFonts w:ascii="Times New Roman" w:hAnsi="Times New Roman" w:cs="Times New Roman"/>
        </w:rPr>
      </w:pPr>
      <w:r w:rsidRPr="00BE0AC1">
        <w:rPr>
          <w:rFonts w:ascii="Times New Roman" w:hAnsi="Times New Roman" w:cs="Times New Roman"/>
        </w:rPr>
        <w:t>Cele i podstawy prawne przetwarzania danych osobowych, kategorie odbiorców danych, okres ich przechowywania oraz pełny zakres przysługujących Państwu praw (w tym prawa do wniesienia skargi do Prezesa Urzędu Ochrony Danych Osobowych) opisane zostały szczegółowo w </w:t>
      </w:r>
      <w:hyperlink r:id="rId6" w:tgtFrame="_blank" w:history="1">
        <w:r w:rsidRPr="00BE0AC1">
          <w:rPr>
            <w:rStyle w:val="Hipercze"/>
            <w:rFonts w:ascii="Times New Roman" w:hAnsi="Times New Roman" w:cs="Times New Roman"/>
          </w:rPr>
          <w:t>Polityce prywatności</w:t>
        </w:r>
      </w:hyperlink>
      <w:r w:rsidRPr="00BE0AC1">
        <w:rPr>
          <w:rFonts w:ascii="Times New Roman" w:hAnsi="Times New Roman" w:cs="Times New Roman"/>
        </w:rPr>
        <w:t xml:space="preserve"> serwisu: </w:t>
      </w:r>
      <w:r w:rsidRPr="00BE0AC1">
        <w:rPr>
          <w:rFonts w:ascii="Times New Roman" w:eastAsia="Times New Roman" w:hAnsi="Times New Roman" w:cs="Times New Roman"/>
        </w:rPr>
        <w:t>https://panda-bet.pl/</w:t>
      </w:r>
      <w:r w:rsidRPr="00BE0AC1">
        <w:rPr>
          <w:rFonts w:ascii="Times New Roman" w:hAnsi="Times New Roman" w:cs="Times New Roman"/>
        </w:rPr>
        <w:t>.</w:t>
      </w:r>
    </w:p>
    <w:p w14:paraId="3016F77B" w14:textId="77777777" w:rsidR="00DE4FDC" w:rsidRPr="00BE0AC1" w:rsidRDefault="00DE4FDC">
      <w:pPr>
        <w:rPr>
          <w:rFonts w:ascii="Times New Roman" w:hAnsi="Times New Roman" w:cs="Times New Roman"/>
        </w:rPr>
      </w:pPr>
    </w:p>
    <w:sectPr w:rsidR="00DE4FDC" w:rsidRPr="00BE0A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D36FBC"/>
    <w:multiLevelType w:val="multilevel"/>
    <w:tmpl w:val="A894A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B005BF1"/>
    <w:multiLevelType w:val="multilevel"/>
    <w:tmpl w:val="9E300B70"/>
    <w:lvl w:ilvl="0">
      <w:start w:val="1"/>
      <w:numFmt w:val="decimal"/>
      <w:lvlText w:val="%1)"/>
      <w:lvlJc w:val="left"/>
      <w:pPr>
        <w:tabs>
          <w:tab w:val="num" w:pos="360"/>
        </w:tabs>
        <w:ind w:left="360" w:hanging="360"/>
      </w:pPr>
      <w:rPr>
        <w:rFont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num w:numId="1" w16cid:durableId="1427194274">
    <w:abstractNumId w:val="0"/>
  </w:num>
  <w:num w:numId="2" w16cid:durableId="1707438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AC1"/>
    <w:rsid w:val="00097C1D"/>
    <w:rsid w:val="001A5375"/>
    <w:rsid w:val="007E506F"/>
    <w:rsid w:val="00BE0AC1"/>
    <w:rsid w:val="00DE4F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F67D5"/>
  <w15:chartTrackingRefBased/>
  <w15:docId w15:val="{510D6571-B72D-457B-B9C5-260734356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E0A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BE0A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BE0AC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BE0AC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BE0AC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BE0AC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E0AC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E0AC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E0AC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E0AC1"/>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BE0AC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BE0AC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BE0AC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BE0AC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BE0AC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E0AC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E0AC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E0AC1"/>
    <w:rPr>
      <w:rFonts w:eastAsiaTheme="majorEastAsia" w:cstheme="majorBidi"/>
      <w:color w:val="272727" w:themeColor="text1" w:themeTint="D8"/>
    </w:rPr>
  </w:style>
  <w:style w:type="paragraph" w:styleId="Tytu">
    <w:name w:val="Title"/>
    <w:basedOn w:val="Normalny"/>
    <w:next w:val="Normalny"/>
    <w:link w:val="TytuZnak"/>
    <w:uiPriority w:val="10"/>
    <w:qFormat/>
    <w:rsid w:val="00BE0A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E0AC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E0AC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E0AC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E0AC1"/>
    <w:pPr>
      <w:spacing w:before="160"/>
      <w:jc w:val="center"/>
    </w:pPr>
    <w:rPr>
      <w:i/>
      <w:iCs/>
      <w:color w:val="404040" w:themeColor="text1" w:themeTint="BF"/>
    </w:rPr>
  </w:style>
  <w:style w:type="character" w:customStyle="1" w:styleId="CytatZnak">
    <w:name w:val="Cytat Znak"/>
    <w:basedOn w:val="Domylnaczcionkaakapitu"/>
    <w:link w:val="Cytat"/>
    <w:uiPriority w:val="29"/>
    <w:rsid w:val="00BE0AC1"/>
    <w:rPr>
      <w:i/>
      <w:iCs/>
      <w:color w:val="404040" w:themeColor="text1" w:themeTint="BF"/>
    </w:rPr>
  </w:style>
  <w:style w:type="paragraph" w:styleId="Akapitzlist">
    <w:name w:val="List Paragraph"/>
    <w:basedOn w:val="Normalny"/>
    <w:uiPriority w:val="34"/>
    <w:qFormat/>
    <w:rsid w:val="00BE0AC1"/>
    <w:pPr>
      <w:ind w:left="720"/>
      <w:contextualSpacing/>
    </w:pPr>
  </w:style>
  <w:style w:type="character" w:styleId="Wyrnienieintensywne">
    <w:name w:val="Intense Emphasis"/>
    <w:basedOn w:val="Domylnaczcionkaakapitu"/>
    <w:uiPriority w:val="21"/>
    <w:qFormat/>
    <w:rsid w:val="00BE0AC1"/>
    <w:rPr>
      <w:i/>
      <w:iCs/>
      <w:color w:val="0F4761" w:themeColor="accent1" w:themeShade="BF"/>
    </w:rPr>
  </w:style>
  <w:style w:type="paragraph" w:styleId="Cytatintensywny">
    <w:name w:val="Intense Quote"/>
    <w:basedOn w:val="Normalny"/>
    <w:next w:val="Normalny"/>
    <w:link w:val="CytatintensywnyZnak"/>
    <w:uiPriority w:val="30"/>
    <w:qFormat/>
    <w:rsid w:val="00BE0A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BE0AC1"/>
    <w:rPr>
      <w:i/>
      <w:iCs/>
      <w:color w:val="0F4761" w:themeColor="accent1" w:themeShade="BF"/>
    </w:rPr>
  </w:style>
  <w:style w:type="character" w:styleId="Odwoanieintensywne">
    <w:name w:val="Intense Reference"/>
    <w:basedOn w:val="Domylnaczcionkaakapitu"/>
    <w:uiPriority w:val="32"/>
    <w:qFormat/>
    <w:rsid w:val="00BE0AC1"/>
    <w:rPr>
      <w:b/>
      <w:bCs/>
      <w:smallCaps/>
      <w:color w:val="0F4761" w:themeColor="accent1" w:themeShade="BF"/>
      <w:spacing w:val="5"/>
    </w:rPr>
  </w:style>
  <w:style w:type="character" w:styleId="Hipercze">
    <w:name w:val="Hyperlink"/>
    <w:basedOn w:val="Domylnaczcionkaakapitu"/>
    <w:uiPriority w:val="99"/>
    <w:unhideWhenUsed/>
    <w:rsid w:val="00BE0AC1"/>
    <w:rPr>
      <w:color w:val="467886" w:themeColor="hyperlink"/>
      <w:u w:val="single"/>
    </w:rPr>
  </w:style>
  <w:style w:type="character" w:styleId="Nierozpoznanawzmianka">
    <w:name w:val="Unresolved Mention"/>
    <w:basedOn w:val="Domylnaczcionkaakapitu"/>
    <w:uiPriority w:val="99"/>
    <w:semiHidden/>
    <w:unhideWhenUsed/>
    <w:rsid w:val="00BE0A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7wins.pl/polityka-prywatnosci" TargetMode="External"/><Relationship Id="rId5" Type="http://schemas.openxmlformats.org/officeDocument/2006/relationships/hyperlink" Target="https://7wins.pl/polityka-prywatnosci"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209</Words>
  <Characters>1259</Characters>
  <Application>Microsoft Office Word</Application>
  <DocSecurity>0</DocSecurity>
  <Lines>10</Lines>
  <Paragraphs>2</Paragraphs>
  <ScaleCrop>false</ScaleCrop>
  <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Janosz</dc:creator>
  <cp:keywords/>
  <dc:description/>
  <cp:lastModifiedBy>Marcin Janosz</cp:lastModifiedBy>
  <cp:revision>1</cp:revision>
  <dcterms:created xsi:type="dcterms:W3CDTF">2026-08-31T10:36:00Z</dcterms:created>
  <dcterms:modified xsi:type="dcterms:W3CDTF">2026-08-31T10:42:00Z</dcterms:modified>
</cp:coreProperties>
</file>